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180A" w14:textId="1DCC10B6" w:rsidR="00A148BE" w:rsidRPr="00DD0F4D" w:rsidRDefault="00D55D8F" w:rsidP="00DD0F4D">
      <w:pPr>
        <w:spacing w:after="0" w:line="276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DD0F4D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FC1CBF">
        <w:rPr>
          <w:rFonts w:ascii="Times New Roman" w:hAnsi="Times New Roman" w:cs="Times New Roman"/>
          <w:color w:val="FF0000"/>
          <w:sz w:val="24"/>
          <w:szCs w:val="24"/>
        </w:rPr>
        <w:t>Воронежской области</w:t>
      </w:r>
    </w:p>
    <w:p w14:paraId="423399C5" w14:textId="142CC769" w:rsidR="00D55D8F" w:rsidRPr="00DD0F4D" w:rsidRDefault="00D55D8F" w:rsidP="00DD0F4D">
      <w:pPr>
        <w:spacing w:after="0" w:line="276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DD0F4D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FC1CBF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14EAB11B" w14:textId="0A9927DD" w:rsidR="00D55D8F" w:rsidRPr="00DD0F4D" w:rsidRDefault="00D55D8F" w:rsidP="00DD0F4D">
      <w:pPr>
        <w:spacing w:after="0" w:line="276" w:lineRule="auto"/>
        <w:ind w:left="6237"/>
        <w:rPr>
          <w:rFonts w:ascii="Times New Roman" w:hAnsi="Times New Roman" w:cs="Times New Roman"/>
          <w:sz w:val="24"/>
          <w:szCs w:val="24"/>
        </w:rPr>
      </w:pPr>
    </w:p>
    <w:p w14:paraId="309AEE9A" w14:textId="11084902" w:rsidR="00D55D8F" w:rsidRPr="00DD0F4D" w:rsidRDefault="00D55D8F" w:rsidP="00DD0F4D">
      <w:pPr>
        <w:spacing w:after="0" w:line="276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DD0F4D">
        <w:rPr>
          <w:rFonts w:ascii="Times New Roman" w:hAnsi="Times New Roman" w:cs="Times New Roman"/>
          <w:sz w:val="24"/>
          <w:szCs w:val="24"/>
        </w:rPr>
        <w:t xml:space="preserve">От </w:t>
      </w:r>
      <w:r w:rsidRPr="00FC1CBF">
        <w:rPr>
          <w:rFonts w:ascii="Times New Roman" w:hAnsi="Times New Roman" w:cs="Times New Roman"/>
          <w:color w:val="FF0000"/>
          <w:sz w:val="24"/>
          <w:szCs w:val="24"/>
        </w:rPr>
        <w:t>истца ООО «Фабрикант»</w:t>
      </w:r>
    </w:p>
    <w:p w14:paraId="34BA365C" w14:textId="66C4278F" w:rsidR="00D55D8F" w:rsidRPr="00DD0F4D" w:rsidRDefault="00D55D8F" w:rsidP="00DD0F4D">
      <w:pPr>
        <w:spacing w:after="0" w:line="276" w:lineRule="auto"/>
        <w:ind w:left="6237"/>
        <w:rPr>
          <w:rFonts w:ascii="Times New Roman" w:hAnsi="Times New Roman" w:cs="Times New Roman"/>
          <w:sz w:val="24"/>
          <w:szCs w:val="24"/>
        </w:rPr>
      </w:pPr>
    </w:p>
    <w:p w14:paraId="0E2E8560" w14:textId="3E5BD3A3" w:rsidR="00D55D8F" w:rsidRPr="00DD0F4D" w:rsidRDefault="00D55D8F" w:rsidP="00DD0F4D">
      <w:pPr>
        <w:spacing w:after="0" w:line="276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DD0F4D">
        <w:rPr>
          <w:rFonts w:ascii="Times New Roman" w:hAnsi="Times New Roman" w:cs="Times New Roman"/>
          <w:sz w:val="24"/>
          <w:szCs w:val="24"/>
        </w:rPr>
        <w:t>Дело № А</w:t>
      </w:r>
      <w:r w:rsidRPr="00FC1CBF">
        <w:rPr>
          <w:rFonts w:ascii="Times New Roman" w:hAnsi="Times New Roman" w:cs="Times New Roman"/>
          <w:color w:val="FF0000"/>
          <w:sz w:val="24"/>
          <w:szCs w:val="24"/>
        </w:rPr>
        <w:t>14-23000/2019</w:t>
      </w:r>
    </w:p>
    <w:p w14:paraId="63D2F518" w14:textId="2F11949A" w:rsidR="00D55D8F" w:rsidRPr="00DD0F4D" w:rsidRDefault="00D55D8F" w:rsidP="00DD0F4D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507EAD96" w14:textId="26D644EF" w:rsidR="00D55D8F" w:rsidRPr="00DD0F4D" w:rsidRDefault="00D55D8F" w:rsidP="00D55D8F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51F5ED1" w14:textId="63CED088" w:rsidR="00D55D8F" w:rsidRPr="00DD0F4D" w:rsidRDefault="00D55D8F" w:rsidP="00DD0F4D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D0F4D">
        <w:rPr>
          <w:rFonts w:ascii="Times New Roman" w:hAnsi="Times New Roman" w:cs="Times New Roman"/>
          <w:sz w:val="24"/>
          <w:szCs w:val="24"/>
        </w:rPr>
        <w:t>Ходатайство о приобщении дополнительных доказательств</w:t>
      </w:r>
    </w:p>
    <w:p w14:paraId="17475F8D" w14:textId="282964AA" w:rsidR="00D55D8F" w:rsidRPr="00DD0F4D" w:rsidRDefault="00D55D8F" w:rsidP="00DD0F4D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7078953" w14:textId="6D45C772" w:rsidR="00D55D8F" w:rsidRPr="00DD0F4D" w:rsidRDefault="00D55D8F" w:rsidP="00DD0F4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F4D">
        <w:rPr>
          <w:rFonts w:ascii="Times New Roman" w:hAnsi="Times New Roman" w:cs="Times New Roman"/>
          <w:sz w:val="24"/>
          <w:szCs w:val="24"/>
        </w:rPr>
        <w:t>На основании ст. 65 АПК РФ прошу приобщить в качестве доказательств следующие документы:</w:t>
      </w:r>
    </w:p>
    <w:p w14:paraId="29014438" w14:textId="68D64037" w:rsidR="00D55D8F" w:rsidRPr="00FC1CBF" w:rsidRDefault="00D55D8F" w:rsidP="00DD0F4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0F4D">
        <w:rPr>
          <w:rFonts w:ascii="Times New Roman" w:hAnsi="Times New Roman" w:cs="Times New Roman"/>
          <w:sz w:val="24"/>
          <w:szCs w:val="24"/>
        </w:rPr>
        <w:t xml:space="preserve">- </w:t>
      </w:r>
      <w:r w:rsidRPr="00FC1CBF">
        <w:rPr>
          <w:rFonts w:ascii="Times New Roman" w:hAnsi="Times New Roman" w:cs="Times New Roman"/>
          <w:color w:val="FF0000"/>
          <w:sz w:val="24"/>
          <w:szCs w:val="24"/>
        </w:rPr>
        <w:t>договор № 25 от 05.01.2019 с приложениями и дополнениями,</w:t>
      </w:r>
    </w:p>
    <w:p w14:paraId="73C260CF" w14:textId="2736EA6E" w:rsidR="00D55D8F" w:rsidRPr="00FC1CBF" w:rsidRDefault="00D55D8F" w:rsidP="00DD0F4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1CBF">
        <w:rPr>
          <w:rFonts w:ascii="Times New Roman" w:hAnsi="Times New Roman" w:cs="Times New Roman"/>
          <w:color w:val="FF0000"/>
          <w:sz w:val="24"/>
          <w:szCs w:val="24"/>
        </w:rPr>
        <w:t>- …….</w:t>
      </w:r>
    </w:p>
    <w:p w14:paraId="00CC41A0" w14:textId="36FE4B6D" w:rsidR="00D55D8F" w:rsidRPr="00DD0F4D" w:rsidRDefault="00D55D8F" w:rsidP="00DD0F4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4CCABC" w14:textId="496A358A" w:rsidR="00D55D8F" w:rsidRPr="00FC1CBF" w:rsidRDefault="00D55D8F" w:rsidP="00DD0F4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0F4D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</w:t>
      </w:r>
      <w:r w:rsidR="00DD0F4D">
        <w:rPr>
          <w:rFonts w:ascii="Times New Roman" w:hAnsi="Times New Roman" w:cs="Times New Roman"/>
          <w:sz w:val="24"/>
          <w:szCs w:val="24"/>
        </w:rPr>
        <w:t xml:space="preserve">      </w:t>
      </w:r>
      <w:r w:rsidRPr="00DD0F4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1CBF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670A7F23" w14:textId="77777777" w:rsidR="00D55D8F" w:rsidRPr="00FC1CBF" w:rsidRDefault="00D55D8F" w:rsidP="00DD0F4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1CBF">
        <w:rPr>
          <w:rFonts w:ascii="Times New Roman" w:hAnsi="Times New Roman" w:cs="Times New Roman"/>
          <w:color w:val="FF0000"/>
          <w:sz w:val="24"/>
          <w:szCs w:val="24"/>
        </w:rPr>
        <w:t>8 915 555 55 55</w:t>
      </w:r>
    </w:p>
    <w:p w14:paraId="54A06632" w14:textId="77777777" w:rsidR="00D55D8F" w:rsidRPr="00DD0F4D" w:rsidRDefault="00D55D8F" w:rsidP="00DD0F4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CB0A91" w14:textId="77777777" w:rsidR="00D55D8F" w:rsidRPr="00DD0F4D" w:rsidRDefault="00D55D8F" w:rsidP="00D55D8F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D94FC5C" w14:textId="77777777" w:rsidR="00D55D8F" w:rsidRPr="00DD0F4D" w:rsidRDefault="00D55D8F" w:rsidP="00D55D8F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55D8F" w:rsidRPr="00DD0F4D" w:rsidSect="00DD0F4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BE"/>
    <w:rsid w:val="00A148BE"/>
    <w:rsid w:val="00D55D8F"/>
    <w:rsid w:val="00DD0F4D"/>
    <w:rsid w:val="00FC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812F"/>
  <w15:chartTrackingRefBased/>
  <w15:docId w15:val="{92FF02CD-31AB-4F22-87EB-8131E8FE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4</cp:revision>
  <dcterms:created xsi:type="dcterms:W3CDTF">2020-04-24T10:46:00Z</dcterms:created>
  <dcterms:modified xsi:type="dcterms:W3CDTF">2021-05-20T21:00:00Z</dcterms:modified>
</cp:coreProperties>
</file>