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DF63" w14:textId="21522324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Хабаровского края</w:t>
      </w:r>
    </w:p>
    <w:p w14:paraId="6BBE9B80" w14:textId="0BEF7011" w:rsidR="00851E47" w:rsidRPr="00580ACA" w:rsidRDefault="00EC1B9F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Завеницкому И.П.</w:t>
      </w:r>
    </w:p>
    <w:p w14:paraId="0A6062BB" w14:textId="77777777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EB862B2" w14:textId="77777777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ООО «Миринда»</w:t>
      </w:r>
    </w:p>
    <w:p w14:paraId="72AF1A6E" w14:textId="77777777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4295F103" w14:textId="77777777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ООО «Абригус»</w:t>
      </w:r>
    </w:p>
    <w:p w14:paraId="0D4BCE18" w14:textId="77777777" w:rsidR="00851E47" w:rsidRPr="00580ACA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302E2591" w14:textId="77777777" w:rsidR="00851E47" w:rsidRPr="00596072" w:rsidRDefault="00851E47" w:rsidP="00EC1B9F">
      <w:pPr>
        <w:spacing w:after="0" w:line="276" w:lineRule="auto"/>
        <w:ind w:left="5529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>Дело № А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73-26000/2019</w:t>
      </w:r>
    </w:p>
    <w:p w14:paraId="75640403" w14:textId="77777777" w:rsidR="00851E47" w:rsidRPr="00580ACA" w:rsidRDefault="00851E47" w:rsidP="00580ACA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8FAED37" w14:textId="77777777" w:rsidR="00851E47" w:rsidRPr="00580ACA" w:rsidRDefault="00851E47" w:rsidP="00851E47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D6B0FD9" w14:textId="75ACFBA1" w:rsidR="00851E47" w:rsidRPr="00580ACA" w:rsidRDefault="00123506" w:rsidP="005E7393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>Пояснения по делу</w:t>
      </w:r>
    </w:p>
    <w:p w14:paraId="3F4BF2DD" w14:textId="77777777" w:rsidR="00851E47" w:rsidRPr="00580ACA" w:rsidRDefault="00851E47" w:rsidP="005E7393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B0EC03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r w:rsidRPr="00596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искового заявления предметом иска является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взыскание задолженности за поставленный товар.</w:t>
      </w:r>
    </w:p>
    <w:p w14:paraId="215B263A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596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истец основывает на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факте заключения с ответчиком разовых сделок поставки путем заказа металлопроката последним и его отгрузки истцом по адресам, указанным в заявках ответчика (п. 1 ст. 435 и п. 3 ст. 438 ГК РФ).</w:t>
      </w:r>
    </w:p>
    <w:p w14:paraId="40D65191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данные требования основаны на:</w:t>
      </w:r>
    </w:p>
    <w:p w14:paraId="790400FD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- заявках от 05.05.2019 №№ 1-2,</w:t>
      </w:r>
    </w:p>
    <w:p w14:paraId="29A6D788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- товарных накладных от 09.05.2019 № 548-ТН, № 549-ТН,</w:t>
      </w:r>
    </w:p>
    <w:p w14:paraId="00A74C5C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- заявках от 17.06.2019 №№ 3-5,</w:t>
      </w:r>
    </w:p>
    <w:p w14:paraId="2D2911A2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- товарных накладных от 25.06.2019 № 789-ТН, № 780-ТН, № 781-ТН.</w:t>
      </w:r>
    </w:p>
    <w:p w14:paraId="1B962DC6" w14:textId="7777777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По данным документам ответчиком заказан, а истцом в его адрес поставлен металлопрокат строительный на общую сумму 155 028 987,05 руб.</w:t>
      </w:r>
    </w:p>
    <w:p w14:paraId="2764D51C" w14:textId="788BF6F0" w:rsidR="004F427A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В виду неоплаты ответчиком данных поставок в разумные сроки и был заявлен рассматриваемый иск.</w:t>
      </w:r>
    </w:p>
    <w:p w14:paraId="2C8D49B4" w14:textId="15356874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В отзыве на иск ответчик указал, что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заявки на поставку товара подписаны не им и направлены не с его электронной почты, в связи с чем спорные сделки поставки заключены не с ним, а с другим лицом, за которое ответчик не поручался и действия которого им по настоящее время не одобрены (ст. 183 ГК РФ).</w:t>
      </w:r>
    </w:p>
    <w:p w14:paraId="3CF4F43F" w14:textId="35C71A50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Вместе с тем из заявок, поданных от имени ООО «Абригус», следует, что отгрузочные реквизиты</w:t>
      </w:r>
      <w:r w:rsidR="00E15317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 заказчика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 совпадают с фактическим адресом ответчика.</w:t>
      </w:r>
    </w:p>
    <w:p w14:paraId="19AF37AA" w14:textId="520EE437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На основании чего,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отгрузка заказанного якобы неуполномоченным лицом металлопроката произведена в адрес ответчика.</w:t>
      </w:r>
    </w:p>
    <w:p w14:paraId="2055FA48" w14:textId="0131E03F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Данный товар был принят </w:t>
      </w:r>
      <w:r w:rsidR="00E15317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заказчиком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без замечаний, 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кроме ООО «Абригус»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иных организаций и ИП по указанному адресу отгрузки не значится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</w:rPr>
        <w:t>, что следует из распечатки из 2gis.ru.</w:t>
      </w:r>
    </w:p>
    <w:p w14:paraId="7174717A" w14:textId="2164176E" w:rsidR="00E15317" w:rsidRPr="00596072" w:rsidRDefault="00E1531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Относительно лица, получившего спорный товар, то им является Иванов И.И.</w:t>
      </w:r>
    </w:p>
    <w:p w14:paraId="17252A3D" w14:textId="73AD0253" w:rsidR="00E15317" w:rsidRPr="00596072" w:rsidRDefault="00E1531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В последующей электронной переписк</w:t>
      </w:r>
      <w:r w:rsidR="00D41C0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 истца с данным лицом Иванов И.И. не отрицал, что действует от имени ООО «Абригус», в котором до ноября 2019 работал в должности менеджера по снабжению. </w:t>
      </w:r>
      <w:r w:rsidR="00725D6B" w:rsidRPr="00596072">
        <w:rPr>
          <w:rFonts w:ascii="Times New Roman" w:hAnsi="Times New Roman" w:cs="Times New Roman"/>
          <w:color w:val="FF0000"/>
          <w:sz w:val="24"/>
          <w:szCs w:val="24"/>
        </w:rPr>
        <w:t>Отказ этой организации от оплаты спорных поставок объясняется временным отсутствием у нее денежных средств и сменой руководства.</w:t>
      </w:r>
    </w:p>
    <w:p w14:paraId="4054FD8C" w14:textId="4F3F2A34" w:rsidR="00851E47" w:rsidRPr="00596072" w:rsidRDefault="00851E47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>При изложенных обстоятельства</w:t>
      </w:r>
      <w:r w:rsidR="00123506" w:rsidRPr="00580ACA">
        <w:rPr>
          <w:rFonts w:ascii="Times New Roman" w:hAnsi="Times New Roman" w:cs="Times New Roman"/>
          <w:sz w:val="24"/>
          <w:szCs w:val="24"/>
        </w:rPr>
        <w:t xml:space="preserve">х, 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указанный товар был принят ответчиком и спорные сделки поставки заключены именно с ним, в связи с чем отсутствуют основания для освобождения ООО «Абригус» от оплаты поставленного ему и им принятого металлопроката (ст. 309, 310 ГК РФ). </w:t>
      </w:r>
    </w:p>
    <w:p w14:paraId="0241767B" w14:textId="5690D755" w:rsidR="00123506" w:rsidRPr="00580ACA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Исходя из чего </w:t>
      </w:r>
      <w:r w:rsidR="00E15317" w:rsidRPr="00580ACA">
        <w:rPr>
          <w:rFonts w:ascii="Times New Roman" w:hAnsi="Times New Roman" w:cs="Times New Roman"/>
          <w:sz w:val="24"/>
          <w:szCs w:val="24"/>
        </w:rPr>
        <w:t>доводы</w:t>
      </w:r>
      <w:r w:rsidRPr="00580ACA">
        <w:rPr>
          <w:rFonts w:ascii="Times New Roman" w:hAnsi="Times New Roman" w:cs="Times New Roman"/>
          <w:sz w:val="24"/>
          <w:szCs w:val="24"/>
        </w:rPr>
        <w:t xml:space="preserve">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580ACA">
        <w:rPr>
          <w:rFonts w:ascii="Times New Roman" w:hAnsi="Times New Roman" w:cs="Times New Roman"/>
          <w:sz w:val="24"/>
          <w:szCs w:val="24"/>
        </w:rPr>
        <w:t xml:space="preserve"> </w:t>
      </w:r>
      <w:r w:rsidR="00E15317" w:rsidRPr="00580ACA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80ACA">
        <w:rPr>
          <w:rFonts w:ascii="Times New Roman" w:hAnsi="Times New Roman" w:cs="Times New Roman"/>
          <w:sz w:val="24"/>
          <w:szCs w:val="24"/>
        </w:rPr>
        <w:t>несостоятельными</w:t>
      </w:r>
      <w:r w:rsidRPr="00580ACA">
        <w:rPr>
          <w:rFonts w:ascii="Times New Roman" w:hAnsi="Times New Roman" w:cs="Times New Roman"/>
          <w:sz w:val="24"/>
          <w:szCs w:val="24"/>
        </w:rPr>
        <w:t xml:space="preserve">, а </w:t>
      </w:r>
      <w:r w:rsidR="00580ACA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иск </w:t>
      </w:r>
      <w:r w:rsidR="00725D6B" w:rsidRPr="00596072">
        <w:rPr>
          <w:rFonts w:ascii="Times New Roman" w:hAnsi="Times New Roman" w:cs="Times New Roman"/>
          <w:color w:val="FF0000"/>
          <w:sz w:val="24"/>
          <w:szCs w:val="24"/>
        </w:rPr>
        <w:t>подлеж</w:t>
      </w:r>
      <w:r w:rsidR="00580ACA" w:rsidRPr="0059607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25D6B"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удовлетвор</w:t>
      </w:r>
      <w:r w:rsidR="00725D6B" w:rsidRPr="00596072">
        <w:rPr>
          <w:rFonts w:ascii="Times New Roman" w:hAnsi="Times New Roman" w:cs="Times New Roman"/>
          <w:color w:val="FF0000"/>
          <w:sz w:val="24"/>
          <w:szCs w:val="24"/>
        </w:rPr>
        <w:t>ению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0ACA">
        <w:rPr>
          <w:rFonts w:ascii="Times New Roman" w:hAnsi="Times New Roman" w:cs="Times New Roman"/>
          <w:sz w:val="24"/>
          <w:szCs w:val="24"/>
        </w:rPr>
        <w:t xml:space="preserve">в </w:t>
      </w:r>
      <w:r w:rsidRPr="00596072">
        <w:rPr>
          <w:rFonts w:ascii="Times New Roman" w:hAnsi="Times New Roman" w:cs="Times New Roman"/>
          <w:sz w:val="24"/>
          <w:szCs w:val="24"/>
        </w:rPr>
        <w:t>полном объеме.</w:t>
      </w:r>
    </w:p>
    <w:p w14:paraId="39FA3F29" w14:textId="77777777" w:rsidR="00123506" w:rsidRPr="00580ACA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CE2DB" w14:textId="77777777" w:rsidR="00725D6B" w:rsidRPr="00580ACA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>Приложени</w:t>
      </w:r>
      <w:r w:rsidR="00725D6B" w:rsidRPr="00580ACA">
        <w:rPr>
          <w:rFonts w:ascii="Times New Roman" w:hAnsi="Times New Roman" w:cs="Times New Roman"/>
          <w:sz w:val="24"/>
          <w:szCs w:val="24"/>
        </w:rPr>
        <w:t>я</w:t>
      </w:r>
      <w:r w:rsidRPr="00580ACA">
        <w:rPr>
          <w:rFonts w:ascii="Times New Roman" w:hAnsi="Times New Roman" w:cs="Times New Roman"/>
          <w:sz w:val="24"/>
          <w:szCs w:val="24"/>
        </w:rPr>
        <w:t>:</w:t>
      </w:r>
    </w:p>
    <w:p w14:paraId="0EFFE3A2" w14:textId="2850A022" w:rsidR="00123506" w:rsidRPr="00596072" w:rsidRDefault="002B1FEA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23506" w:rsidRPr="00580ACA">
        <w:rPr>
          <w:rFonts w:ascii="Times New Roman" w:hAnsi="Times New Roman" w:cs="Times New Roman"/>
          <w:sz w:val="24"/>
          <w:szCs w:val="24"/>
        </w:rPr>
        <w:t xml:space="preserve"> 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</w:rPr>
        <w:t>распечатка из 2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  <w:lang w:val="en-US"/>
        </w:rPr>
        <w:t>gis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23506" w:rsidRPr="00596072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5C3908FC" w14:textId="54B1EEFE" w:rsidR="00123506" w:rsidRPr="00596072" w:rsidRDefault="002B1FEA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725D6B" w:rsidRPr="00580ACA">
        <w:rPr>
          <w:rFonts w:ascii="Times New Roman" w:hAnsi="Times New Roman" w:cs="Times New Roman"/>
          <w:sz w:val="24"/>
          <w:szCs w:val="24"/>
        </w:rPr>
        <w:t xml:space="preserve"> </w:t>
      </w:r>
      <w:r w:rsidR="00725D6B" w:rsidRPr="00596072">
        <w:rPr>
          <w:rFonts w:ascii="Times New Roman" w:hAnsi="Times New Roman" w:cs="Times New Roman"/>
          <w:color w:val="FF0000"/>
          <w:sz w:val="24"/>
          <w:szCs w:val="24"/>
        </w:rPr>
        <w:t>электронная переписка с Ивановым И.И.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92A6608" w14:textId="33CBDDB5" w:rsidR="002B1FEA" w:rsidRPr="00580ACA" w:rsidRDefault="002B1FEA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доверенность представителя.</w:t>
      </w:r>
    </w:p>
    <w:p w14:paraId="3106FE62" w14:textId="77777777" w:rsidR="00725D6B" w:rsidRPr="00580ACA" w:rsidRDefault="00725D6B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CB815" w14:textId="1FC08830" w:rsidR="00123506" w:rsidRPr="00596072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ACA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</w:t>
      </w:r>
      <w:r w:rsidR="00580A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ACA">
        <w:rPr>
          <w:rFonts w:ascii="Times New Roman" w:hAnsi="Times New Roman" w:cs="Times New Roman"/>
          <w:sz w:val="24"/>
          <w:szCs w:val="24"/>
        </w:rPr>
        <w:t xml:space="preserve"> </w:t>
      </w:r>
      <w:r w:rsidRPr="00596072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06BEEB41" w14:textId="77777777" w:rsidR="00123506" w:rsidRPr="00596072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072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7BA436D3" w14:textId="77777777" w:rsidR="00123506" w:rsidRPr="00580ACA" w:rsidRDefault="00123506" w:rsidP="005E739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3506" w:rsidRPr="00580ACA" w:rsidSect="00EC1B9F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A"/>
    <w:rsid w:val="00123506"/>
    <w:rsid w:val="002B1FEA"/>
    <w:rsid w:val="004F427A"/>
    <w:rsid w:val="00580ACA"/>
    <w:rsid w:val="00596072"/>
    <w:rsid w:val="005E7393"/>
    <w:rsid w:val="00725D6B"/>
    <w:rsid w:val="00851E47"/>
    <w:rsid w:val="00D41C0A"/>
    <w:rsid w:val="00E15317"/>
    <w:rsid w:val="00E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4092"/>
  <w15:chartTrackingRefBased/>
  <w15:docId w15:val="{1233F6FC-2650-4CE4-B96E-0035E7AF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24</cp:revision>
  <dcterms:created xsi:type="dcterms:W3CDTF">2020-04-17T18:03:00Z</dcterms:created>
  <dcterms:modified xsi:type="dcterms:W3CDTF">2021-06-10T12:59:00Z</dcterms:modified>
</cp:coreProperties>
</file>