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86AE" w14:textId="11ACE016" w:rsidR="00863EB5" w:rsidRPr="002E0B54" w:rsidRDefault="007063AB" w:rsidP="008035ED">
      <w:pPr>
        <w:spacing w:after="0" w:line="276" w:lineRule="auto"/>
        <w:ind w:left="5387"/>
        <w:rPr>
          <w:rFonts w:ascii="Times New Roman" w:hAnsi="Times New Roman" w:cs="Times New Roman"/>
          <w:color w:val="FF0000"/>
          <w:sz w:val="24"/>
          <w:szCs w:val="24"/>
        </w:rPr>
      </w:pPr>
      <w:r w:rsidRPr="008035ED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Pr="002E0B54">
        <w:rPr>
          <w:rFonts w:ascii="Times New Roman" w:hAnsi="Times New Roman" w:cs="Times New Roman"/>
          <w:color w:val="FF0000"/>
          <w:sz w:val="24"/>
          <w:szCs w:val="24"/>
        </w:rPr>
        <w:t>Ярославской области</w:t>
      </w:r>
    </w:p>
    <w:p w14:paraId="754DB7D4" w14:textId="2F9A583A" w:rsidR="007063AB" w:rsidRPr="008035ED" w:rsidRDefault="002E0B54" w:rsidP="008035ED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Судье </w:t>
      </w:r>
      <w:r w:rsidRPr="002E0B54">
        <w:rPr>
          <w:rFonts w:ascii="Times New Roman" w:hAnsi="Times New Roman" w:cs="Times New Roman"/>
          <w:color w:val="FF0000"/>
          <w:sz w:val="24"/>
          <w:szCs w:val="24"/>
        </w:rPr>
        <w:t xml:space="preserve">Иванову И.И. </w:t>
      </w:r>
    </w:p>
    <w:p w14:paraId="62364758" w14:textId="575BECA2" w:rsidR="007063AB" w:rsidRPr="008035ED" w:rsidRDefault="007063AB" w:rsidP="008035ED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7C91F1BE" w14:textId="7D07D7F8" w:rsidR="007063AB" w:rsidRPr="002E0B54" w:rsidRDefault="007063AB" w:rsidP="008035ED">
      <w:pPr>
        <w:spacing w:after="0" w:line="276" w:lineRule="auto"/>
        <w:ind w:left="5387"/>
        <w:rPr>
          <w:rFonts w:ascii="Times New Roman" w:hAnsi="Times New Roman" w:cs="Times New Roman"/>
          <w:color w:val="FF0000"/>
          <w:sz w:val="24"/>
          <w:szCs w:val="24"/>
        </w:rPr>
      </w:pPr>
      <w:r w:rsidRPr="008035ED">
        <w:rPr>
          <w:rFonts w:ascii="Times New Roman" w:hAnsi="Times New Roman" w:cs="Times New Roman"/>
          <w:sz w:val="24"/>
          <w:szCs w:val="24"/>
        </w:rPr>
        <w:t xml:space="preserve">Истец: </w:t>
      </w:r>
      <w:r w:rsidRPr="002E0B54">
        <w:rPr>
          <w:rFonts w:ascii="Times New Roman" w:hAnsi="Times New Roman" w:cs="Times New Roman"/>
          <w:color w:val="FF0000"/>
          <w:sz w:val="24"/>
          <w:szCs w:val="24"/>
        </w:rPr>
        <w:t>ООО «Миранда»</w:t>
      </w:r>
    </w:p>
    <w:p w14:paraId="30F52EE5" w14:textId="4914CCF3" w:rsidR="007063AB" w:rsidRPr="008035ED" w:rsidRDefault="007063AB" w:rsidP="008035ED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3E07643D" w14:textId="580D56F3" w:rsidR="007063AB" w:rsidRPr="002E0B54" w:rsidRDefault="007063AB" w:rsidP="008035ED">
      <w:pPr>
        <w:spacing w:after="0" w:line="276" w:lineRule="auto"/>
        <w:ind w:left="5387"/>
        <w:rPr>
          <w:rFonts w:ascii="Times New Roman" w:hAnsi="Times New Roman" w:cs="Times New Roman"/>
          <w:color w:val="FF0000"/>
          <w:sz w:val="24"/>
          <w:szCs w:val="24"/>
        </w:rPr>
      </w:pPr>
      <w:r w:rsidRPr="008035ED">
        <w:rPr>
          <w:rFonts w:ascii="Times New Roman" w:hAnsi="Times New Roman" w:cs="Times New Roman"/>
          <w:sz w:val="24"/>
          <w:szCs w:val="24"/>
        </w:rPr>
        <w:t xml:space="preserve">Ответчик: </w:t>
      </w:r>
      <w:r w:rsidRPr="002E0B54">
        <w:rPr>
          <w:rFonts w:ascii="Times New Roman" w:hAnsi="Times New Roman" w:cs="Times New Roman"/>
          <w:color w:val="FF0000"/>
          <w:sz w:val="24"/>
          <w:szCs w:val="24"/>
        </w:rPr>
        <w:t>ООО «</w:t>
      </w:r>
      <w:proofErr w:type="spellStart"/>
      <w:r w:rsidRPr="002E0B54">
        <w:rPr>
          <w:rFonts w:ascii="Times New Roman" w:hAnsi="Times New Roman" w:cs="Times New Roman"/>
          <w:color w:val="FF0000"/>
          <w:sz w:val="24"/>
          <w:szCs w:val="24"/>
        </w:rPr>
        <w:t>Листра</w:t>
      </w:r>
      <w:proofErr w:type="spellEnd"/>
      <w:r w:rsidRPr="002E0B54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12CD8318" w14:textId="712AE8E3" w:rsidR="007063AB" w:rsidRPr="008035ED" w:rsidRDefault="007063AB" w:rsidP="008035ED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16353D03" w14:textId="45FCAE12" w:rsidR="007063AB" w:rsidRPr="008035ED" w:rsidRDefault="007063AB" w:rsidP="008035ED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035ED">
        <w:rPr>
          <w:rFonts w:ascii="Times New Roman" w:hAnsi="Times New Roman" w:cs="Times New Roman"/>
          <w:sz w:val="24"/>
          <w:szCs w:val="24"/>
        </w:rPr>
        <w:t>Дело № А</w:t>
      </w:r>
      <w:r w:rsidRPr="002E0B54">
        <w:rPr>
          <w:rFonts w:ascii="Times New Roman" w:hAnsi="Times New Roman" w:cs="Times New Roman"/>
          <w:color w:val="FF0000"/>
          <w:sz w:val="24"/>
          <w:szCs w:val="24"/>
        </w:rPr>
        <w:t>82-25000/2019</w:t>
      </w:r>
    </w:p>
    <w:p w14:paraId="09AEC621" w14:textId="754D79A1" w:rsidR="007063AB" w:rsidRPr="008035ED" w:rsidRDefault="007063AB" w:rsidP="008035ED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38401757" w14:textId="5454DF06" w:rsidR="007063AB" w:rsidRPr="008035ED" w:rsidRDefault="007063AB" w:rsidP="007063AB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56FCD959" w14:textId="47ECD663" w:rsidR="007063AB" w:rsidRPr="008035ED" w:rsidRDefault="007063AB" w:rsidP="00FA2B81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035ED">
        <w:rPr>
          <w:rFonts w:ascii="Times New Roman" w:hAnsi="Times New Roman" w:cs="Times New Roman"/>
          <w:sz w:val="24"/>
          <w:szCs w:val="24"/>
        </w:rPr>
        <w:t>Заявление об осуществлении процессуального правопреемства</w:t>
      </w:r>
    </w:p>
    <w:p w14:paraId="63E9626A" w14:textId="0B715D2B" w:rsidR="007063AB" w:rsidRPr="008035ED" w:rsidRDefault="007063AB" w:rsidP="00FA2B81">
      <w:pPr>
        <w:spacing w:after="0" w:line="276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8733A6F" w14:textId="69CECC4F" w:rsidR="00801DF8" w:rsidRPr="002E0B54" w:rsidRDefault="00801DF8" w:rsidP="00FA2B81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35E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2E0B54">
        <w:rPr>
          <w:rFonts w:ascii="Times New Roman" w:hAnsi="Times New Roman" w:cs="Times New Roman"/>
          <w:color w:val="FF0000"/>
          <w:sz w:val="24"/>
          <w:szCs w:val="24"/>
        </w:rPr>
        <w:t>рассматриваемому иску ООО «Миранда» просит обратить взыскание на принадлежащие ООО «</w:t>
      </w:r>
      <w:proofErr w:type="spellStart"/>
      <w:r w:rsidRPr="002E0B54">
        <w:rPr>
          <w:rFonts w:ascii="Times New Roman" w:hAnsi="Times New Roman" w:cs="Times New Roman"/>
          <w:color w:val="FF0000"/>
          <w:sz w:val="24"/>
          <w:szCs w:val="24"/>
        </w:rPr>
        <w:t>Листра</w:t>
      </w:r>
      <w:proofErr w:type="spellEnd"/>
      <w:r w:rsidRPr="002E0B54">
        <w:rPr>
          <w:rFonts w:ascii="Times New Roman" w:hAnsi="Times New Roman" w:cs="Times New Roman"/>
          <w:color w:val="FF0000"/>
          <w:sz w:val="24"/>
          <w:szCs w:val="24"/>
        </w:rPr>
        <w:t xml:space="preserve">» объекты недвижимости, заложенные </w:t>
      </w:r>
      <w:r w:rsidR="00325BF1" w:rsidRPr="002E0B54">
        <w:rPr>
          <w:rFonts w:ascii="Times New Roman" w:hAnsi="Times New Roman" w:cs="Times New Roman"/>
          <w:color w:val="FF0000"/>
          <w:sz w:val="24"/>
          <w:szCs w:val="24"/>
        </w:rPr>
        <w:t xml:space="preserve">последним </w:t>
      </w:r>
      <w:r w:rsidRPr="002E0B54">
        <w:rPr>
          <w:rFonts w:ascii="Times New Roman" w:hAnsi="Times New Roman" w:cs="Times New Roman"/>
          <w:color w:val="FF0000"/>
          <w:sz w:val="24"/>
          <w:szCs w:val="24"/>
        </w:rPr>
        <w:t>по договору ипотеки от 05.08.2017.</w:t>
      </w:r>
    </w:p>
    <w:p w14:paraId="29B8C66D" w14:textId="77777777" w:rsidR="00325BF1" w:rsidRPr="002E0B54" w:rsidRDefault="00801DF8" w:rsidP="00FA2B81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0B54">
        <w:rPr>
          <w:rFonts w:ascii="Times New Roman" w:hAnsi="Times New Roman" w:cs="Times New Roman"/>
          <w:color w:val="FF0000"/>
          <w:sz w:val="24"/>
          <w:szCs w:val="24"/>
        </w:rPr>
        <w:t>Согласно данному договору предоставляемой обществом «</w:t>
      </w:r>
      <w:proofErr w:type="spellStart"/>
      <w:r w:rsidRPr="002E0B54">
        <w:rPr>
          <w:rFonts w:ascii="Times New Roman" w:hAnsi="Times New Roman" w:cs="Times New Roman"/>
          <w:color w:val="FF0000"/>
          <w:sz w:val="24"/>
          <w:szCs w:val="24"/>
        </w:rPr>
        <w:t>Листра</w:t>
      </w:r>
      <w:proofErr w:type="spellEnd"/>
      <w:r w:rsidRPr="002E0B54">
        <w:rPr>
          <w:rFonts w:ascii="Times New Roman" w:hAnsi="Times New Roman" w:cs="Times New Roman"/>
          <w:color w:val="FF0000"/>
          <w:sz w:val="24"/>
          <w:szCs w:val="24"/>
        </w:rPr>
        <w:t xml:space="preserve">» ипотекой </w:t>
      </w:r>
      <w:r w:rsidR="00325BF1" w:rsidRPr="002E0B54">
        <w:rPr>
          <w:rFonts w:ascii="Times New Roman" w:hAnsi="Times New Roman" w:cs="Times New Roman"/>
          <w:color w:val="FF0000"/>
          <w:sz w:val="24"/>
          <w:szCs w:val="24"/>
        </w:rPr>
        <w:t>обеспечивается</w:t>
      </w:r>
      <w:r w:rsidRPr="002E0B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25BF1" w:rsidRPr="002E0B54">
        <w:rPr>
          <w:rFonts w:ascii="Times New Roman" w:hAnsi="Times New Roman" w:cs="Times New Roman"/>
          <w:color w:val="FF0000"/>
          <w:sz w:val="24"/>
          <w:szCs w:val="24"/>
        </w:rPr>
        <w:t>надлежащее исполнение условий договора займа от 01.08.2017.</w:t>
      </w:r>
    </w:p>
    <w:p w14:paraId="170FFA3D" w14:textId="5A1E3DE6" w:rsidR="007063AB" w:rsidRPr="002E0B54" w:rsidRDefault="00325BF1" w:rsidP="00FA2B81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0B54">
        <w:rPr>
          <w:rFonts w:ascii="Times New Roman" w:hAnsi="Times New Roman" w:cs="Times New Roman"/>
          <w:color w:val="FF0000"/>
          <w:sz w:val="24"/>
          <w:szCs w:val="24"/>
        </w:rPr>
        <w:t>В связи с неоднократным нарушением ООО «</w:t>
      </w:r>
      <w:proofErr w:type="spellStart"/>
      <w:r w:rsidRPr="002E0B54">
        <w:rPr>
          <w:rFonts w:ascii="Times New Roman" w:hAnsi="Times New Roman" w:cs="Times New Roman"/>
          <w:color w:val="FF0000"/>
          <w:sz w:val="24"/>
          <w:szCs w:val="24"/>
        </w:rPr>
        <w:t>Листра</w:t>
      </w:r>
      <w:proofErr w:type="spellEnd"/>
      <w:r w:rsidRPr="002E0B54">
        <w:rPr>
          <w:rFonts w:ascii="Times New Roman" w:hAnsi="Times New Roman" w:cs="Times New Roman"/>
          <w:color w:val="FF0000"/>
          <w:sz w:val="24"/>
          <w:szCs w:val="24"/>
        </w:rPr>
        <w:t>» графика платежей по договору займа от 01.08.2017 и просрочкой на его стороне более чем в 3 месяца, общество «Миранда» на основании ст. 348 и п. 2 ст. 811 ГК РФ обратилось с настоящим иском.</w:t>
      </w:r>
    </w:p>
    <w:p w14:paraId="55398BA0" w14:textId="54C1C0D5" w:rsidR="00325BF1" w:rsidRPr="002E0B54" w:rsidRDefault="00B94020" w:rsidP="00FA2B81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0B54">
        <w:rPr>
          <w:rFonts w:ascii="Times New Roman" w:hAnsi="Times New Roman" w:cs="Times New Roman"/>
          <w:color w:val="FF0000"/>
          <w:sz w:val="24"/>
          <w:szCs w:val="24"/>
        </w:rPr>
        <w:t>При этом исполнение обществом «</w:t>
      </w:r>
      <w:proofErr w:type="spellStart"/>
      <w:r w:rsidRPr="002E0B54">
        <w:rPr>
          <w:rFonts w:ascii="Times New Roman" w:hAnsi="Times New Roman" w:cs="Times New Roman"/>
          <w:color w:val="FF0000"/>
          <w:sz w:val="24"/>
          <w:szCs w:val="24"/>
        </w:rPr>
        <w:t>Листра</w:t>
      </w:r>
      <w:proofErr w:type="spellEnd"/>
      <w:r w:rsidRPr="002E0B54">
        <w:rPr>
          <w:rFonts w:ascii="Times New Roman" w:hAnsi="Times New Roman" w:cs="Times New Roman"/>
          <w:color w:val="FF0000"/>
          <w:sz w:val="24"/>
          <w:szCs w:val="24"/>
        </w:rPr>
        <w:t>» договора займа от 01.08.2017 помимо указанной ипотеки было также обеспечено поручительством ООО «Авалон» сроком на 5 лет на сумму 25 000 000 руб. (договор поручительства от 11.08.2018).</w:t>
      </w:r>
    </w:p>
    <w:p w14:paraId="280F7C27" w14:textId="60D0C4F7" w:rsidR="00B94020" w:rsidRPr="002E0B54" w:rsidRDefault="00B94020" w:rsidP="00FA2B81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0B54">
        <w:rPr>
          <w:rFonts w:ascii="Times New Roman" w:hAnsi="Times New Roman" w:cs="Times New Roman"/>
          <w:color w:val="FF0000"/>
          <w:sz w:val="24"/>
          <w:szCs w:val="24"/>
        </w:rPr>
        <w:t>В настоящий момент задолженность ООО «</w:t>
      </w:r>
      <w:proofErr w:type="spellStart"/>
      <w:r w:rsidRPr="002E0B54">
        <w:rPr>
          <w:rFonts w:ascii="Times New Roman" w:hAnsi="Times New Roman" w:cs="Times New Roman"/>
          <w:color w:val="FF0000"/>
          <w:sz w:val="24"/>
          <w:szCs w:val="24"/>
        </w:rPr>
        <w:t>Листра</w:t>
      </w:r>
      <w:proofErr w:type="spellEnd"/>
      <w:r w:rsidRPr="002E0B54">
        <w:rPr>
          <w:rFonts w:ascii="Times New Roman" w:hAnsi="Times New Roman" w:cs="Times New Roman"/>
          <w:color w:val="FF0000"/>
          <w:sz w:val="24"/>
          <w:szCs w:val="24"/>
        </w:rPr>
        <w:t>» в размере 23 859 008 руб., которая явилась основанием для обращения с рассматриваемым по делу № А82-25000/2019 иском ООО «Миранда» погашена обществом «Авалон» как поручителем за ООО «</w:t>
      </w:r>
      <w:proofErr w:type="spellStart"/>
      <w:r w:rsidRPr="002E0B54">
        <w:rPr>
          <w:rFonts w:ascii="Times New Roman" w:hAnsi="Times New Roman" w:cs="Times New Roman"/>
          <w:color w:val="FF0000"/>
          <w:sz w:val="24"/>
          <w:szCs w:val="24"/>
        </w:rPr>
        <w:t>Листра</w:t>
      </w:r>
      <w:proofErr w:type="spellEnd"/>
      <w:r w:rsidRPr="002E0B54">
        <w:rPr>
          <w:rFonts w:ascii="Times New Roman" w:hAnsi="Times New Roman" w:cs="Times New Roman"/>
          <w:color w:val="FF0000"/>
          <w:sz w:val="24"/>
          <w:szCs w:val="24"/>
        </w:rPr>
        <w:t>».</w:t>
      </w:r>
    </w:p>
    <w:p w14:paraId="3DAC5557" w14:textId="0FB50CB2" w:rsidR="00B94020" w:rsidRPr="002E0B54" w:rsidRDefault="00B94020" w:rsidP="00FA2B81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0B54">
        <w:rPr>
          <w:rFonts w:ascii="Times New Roman" w:hAnsi="Times New Roman" w:cs="Times New Roman"/>
          <w:color w:val="FF0000"/>
          <w:sz w:val="24"/>
          <w:szCs w:val="24"/>
        </w:rPr>
        <w:t>Изложенное подтверждается платежными поручениями №№ 58-61 от 01.02.2020 на общую сумму 23 859 008 руб., которыми эта сумму перечислена ООО «Авалон» в адрес ООО «Миранда».</w:t>
      </w:r>
    </w:p>
    <w:p w14:paraId="2FB4BAA4" w14:textId="6AAB453D" w:rsidR="00B94020" w:rsidRPr="002E0B54" w:rsidRDefault="00B94020" w:rsidP="00FA2B81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0B54">
        <w:rPr>
          <w:rFonts w:ascii="Times New Roman" w:hAnsi="Times New Roman" w:cs="Times New Roman"/>
          <w:color w:val="FF0000"/>
          <w:sz w:val="24"/>
          <w:szCs w:val="24"/>
        </w:rPr>
        <w:t>На основании п. 1 ст. 365 ГК РФ, к поручителю, исполнившему обязательство, переходят права кредитора по этому обязательству и права, принадлежавшие кредитору как залогодержателю, в том объеме, в котором поручитель удовлетворил требование кредитора.</w:t>
      </w:r>
    </w:p>
    <w:p w14:paraId="6BA6C605" w14:textId="008E8093" w:rsidR="00EB0E74" w:rsidRPr="002E0B54" w:rsidRDefault="00EB0E74" w:rsidP="00FA2B81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0B54">
        <w:rPr>
          <w:rFonts w:ascii="Times New Roman" w:hAnsi="Times New Roman" w:cs="Times New Roman"/>
          <w:color w:val="FF0000"/>
          <w:sz w:val="24"/>
          <w:szCs w:val="24"/>
        </w:rPr>
        <w:t xml:space="preserve">В связи с суброгацией прав кредитора ООО «Миранда» к ООО «Авалон», последний заменил общество «Миранда» в качестве </w:t>
      </w:r>
      <w:r w:rsidR="00232A44" w:rsidRPr="002E0B54">
        <w:rPr>
          <w:rFonts w:ascii="Times New Roman" w:hAnsi="Times New Roman" w:cs="Times New Roman"/>
          <w:color w:val="FF0000"/>
          <w:sz w:val="24"/>
          <w:szCs w:val="24"/>
        </w:rPr>
        <w:t xml:space="preserve">кредитора в договоре займа от 01.08.2017, и в качестве </w:t>
      </w:r>
      <w:r w:rsidRPr="002E0B54">
        <w:rPr>
          <w:rFonts w:ascii="Times New Roman" w:hAnsi="Times New Roman" w:cs="Times New Roman"/>
          <w:color w:val="FF0000"/>
          <w:sz w:val="24"/>
          <w:szCs w:val="24"/>
        </w:rPr>
        <w:t>залогодержателя в договоре ипотеки от 05.08.2017 (</w:t>
      </w:r>
      <w:proofErr w:type="spellStart"/>
      <w:r w:rsidRPr="002E0B54">
        <w:rPr>
          <w:rFonts w:ascii="Times New Roman" w:hAnsi="Times New Roman" w:cs="Times New Roman"/>
          <w:color w:val="FF0000"/>
          <w:sz w:val="24"/>
          <w:szCs w:val="24"/>
        </w:rPr>
        <w:t>пп</w:t>
      </w:r>
      <w:proofErr w:type="spellEnd"/>
      <w:r w:rsidRPr="002E0B54">
        <w:rPr>
          <w:rFonts w:ascii="Times New Roman" w:hAnsi="Times New Roman" w:cs="Times New Roman"/>
          <w:color w:val="FF0000"/>
          <w:sz w:val="24"/>
          <w:szCs w:val="24"/>
        </w:rPr>
        <w:t>. 3 п. 1 ст. 387 ГК РФ).</w:t>
      </w:r>
    </w:p>
    <w:p w14:paraId="7138E569" w14:textId="01A1411D" w:rsidR="00EB0E74" w:rsidRPr="002E0B54" w:rsidRDefault="00EB0E74" w:rsidP="00FA2B81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35ED">
        <w:rPr>
          <w:rFonts w:ascii="Times New Roman" w:hAnsi="Times New Roman" w:cs="Times New Roman"/>
          <w:sz w:val="24"/>
          <w:szCs w:val="24"/>
        </w:rPr>
        <w:t xml:space="preserve">Исходя из чего на </w:t>
      </w:r>
      <w:r w:rsidRPr="002E0B54">
        <w:rPr>
          <w:rFonts w:ascii="Times New Roman" w:hAnsi="Times New Roman" w:cs="Times New Roman"/>
          <w:color w:val="FF0000"/>
          <w:sz w:val="24"/>
          <w:szCs w:val="24"/>
        </w:rPr>
        <w:t xml:space="preserve">ООО «Авалон» </w:t>
      </w:r>
      <w:r w:rsidRPr="008035ED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2E0B54">
        <w:rPr>
          <w:rFonts w:ascii="Times New Roman" w:hAnsi="Times New Roman" w:cs="Times New Roman"/>
          <w:color w:val="FF0000"/>
          <w:sz w:val="24"/>
          <w:szCs w:val="24"/>
        </w:rPr>
        <w:t xml:space="preserve">п. 1 ст. 365 ГК РФ </w:t>
      </w:r>
      <w:r w:rsidRPr="008035ED">
        <w:rPr>
          <w:rFonts w:ascii="Times New Roman" w:hAnsi="Times New Roman" w:cs="Times New Roman"/>
          <w:sz w:val="24"/>
          <w:szCs w:val="24"/>
        </w:rPr>
        <w:t>перешл</w:t>
      </w:r>
      <w:r w:rsidRPr="002E0B54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8035ED">
        <w:rPr>
          <w:rFonts w:ascii="Times New Roman" w:hAnsi="Times New Roman" w:cs="Times New Roman"/>
          <w:sz w:val="24"/>
          <w:szCs w:val="24"/>
        </w:rPr>
        <w:t xml:space="preserve"> </w:t>
      </w:r>
      <w:r w:rsidRPr="002E0B54">
        <w:rPr>
          <w:rFonts w:ascii="Times New Roman" w:hAnsi="Times New Roman" w:cs="Times New Roman"/>
          <w:color w:val="FF0000"/>
          <w:sz w:val="24"/>
          <w:szCs w:val="24"/>
        </w:rPr>
        <w:t>право получить исполненное за ООО «</w:t>
      </w:r>
      <w:proofErr w:type="spellStart"/>
      <w:r w:rsidRPr="002E0B54">
        <w:rPr>
          <w:rFonts w:ascii="Times New Roman" w:hAnsi="Times New Roman" w:cs="Times New Roman"/>
          <w:color w:val="FF0000"/>
          <w:sz w:val="24"/>
          <w:szCs w:val="24"/>
        </w:rPr>
        <w:t>Листра</w:t>
      </w:r>
      <w:proofErr w:type="spellEnd"/>
      <w:r w:rsidRPr="002E0B54">
        <w:rPr>
          <w:rFonts w:ascii="Times New Roman" w:hAnsi="Times New Roman" w:cs="Times New Roman"/>
          <w:color w:val="FF0000"/>
          <w:sz w:val="24"/>
          <w:szCs w:val="24"/>
        </w:rPr>
        <w:t>» за счет заложенного им своего имущества по данному договору ипотеки.</w:t>
      </w:r>
    </w:p>
    <w:p w14:paraId="56373C7E" w14:textId="77777777" w:rsidR="00EB0E74" w:rsidRPr="008035ED" w:rsidRDefault="00EB0E74" w:rsidP="00FA2B81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5ED">
        <w:rPr>
          <w:rFonts w:ascii="Times New Roman" w:hAnsi="Times New Roman" w:cs="Times New Roman"/>
          <w:sz w:val="24"/>
          <w:szCs w:val="24"/>
        </w:rPr>
        <w:t>Согласно ч. 1 ст. 48 АПК РФ в случаях выбытия одной из сторон в спорном или установленном судебным актом правоотношении арбитражный суд производит замену этой стороны ее правопреемником. Правопреемство возможно на любой стадии арбитражного процесса.</w:t>
      </w:r>
    </w:p>
    <w:p w14:paraId="2035551D" w14:textId="285B62D6" w:rsidR="00EB0E74" w:rsidRPr="008035ED" w:rsidRDefault="00EB0E74" w:rsidP="00FA2B81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5ED">
        <w:rPr>
          <w:rFonts w:ascii="Times New Roman" w:hAnsi="Times New Roman" w:cs="Times New Roman"/>
          <w:sz w:val="24"/>
          <w:szCs w:val="24"/>
        </w:rPr>
        <w:t>Учитывая изложенное, руководствуясь ч. 1 ст. 48 АПК РФ,</w:t>
      </w:r>
    </w:p>
    <w:p w14:paraId="54EB7027" w14:textId="673A5BC9" w:rsidR="00EB0E74" w:rsidRPr="008035ED" w:rsidRDefault="00EB0E74" w:rsidP="00FA2B81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E02322" w14:textId="0606C9C3" w:rsidR="00EB0E74" w:rsidRPr="008035ED" w:rsidRDefault="00EB0E74" w:rsidP="00FA2B81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035ED">
        <w:rPr>
          <w:rFonts w:ascii="Times New Roman" w:hAnsi="Times New Roman" w:cs="Times New Roman"/>
          <w:sz w:val="24"/>
          <w:szCs w:val="24"/>
        </w:rPr>
        <w:t>ПРОШУ:</w:t>
      </w:r>
    </w:p>
    <w:p w14:paraId="4D76F729" w14:textId="67F4B802" w:rsidR="00EB0E74" w:rsidRPr="008035ED" w:rsidRDefault="00EB0E74" w:rsidP="00FA2B81">
      <w:pPr>
        <w:spacing w:after="0" w:line="276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24415F2" w14:textId="2A2CD3B8" w:rsidR="00EB0E74" w:rsidRPr="008035ED" w:rsidRDefault="00EB0E74" w:rsidP="00FA2B81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5ED">
        <w:rPr>
          <w:rFonts w:ascii="Times New Roman" w:hAnsi="Times New Roman" w:cs="Times New Roman"/>
          <w:sz w:val="24"/>
          <w:szCs w:val="24"/>
        </w:rPr>
        <w:t xml:space="preserve">- произвести процессуальное правопреемство на стороне </w:t>
      </w:r>
      <w:r w:rsidRPr="002E0B54">
        <w:rPr>
          <w:rFonts w:ascii="Times New Roman" w:hAnsi="Times New Roman" w:cs="Times New Roman"/>
          <w:color w:val="FF0000"/>
          <w:sz w:val="24"/>
          <w:szCs w:val="24"/>
        </w:rPr>
        <w:t>истца</w:t>
      </w:r>
      <w:r w:rsidRPr="008035ED">
        <w:rPr>
          <w:rFonts w:ascii="Times New Roman" w:hAnsi="Times New Roman" w:cs="Times New Roman"/>
          <w:sz w:val="24"/>
          <w:szCs w:val="24"/>
        </w:rPr>
        <w:t xml:space="preserve"> путем замены </w:t>
      </w:r>
      <w:r w:rsidR="00FD7068" w:rsidRPr="008035ED">
        <w:rPr>
          <w:rFonts w:ascii="Times New Roman" w:hAnsi="Times New Roman" w:cs="Times New Roman"/>
          <w:sz w:val="24"/>
          <w:szCs w:val="24"/>
        </w:rPr>
        <w:t>его</w:t>
      </w:r>
      <w:r w:rsidRPr="008035ED">
        <w:rPr>
          <w:rFonts w:ascii="Times New Roman" w:hAnsi="Times New Roman" w:cs="Times New Roman"/>
          <w:sz w:val="24"/>
          <w:szCs w:val="24"/>
        </w:rPr>
        <w:t xml:space="preserve"> на правопреемника </w:t>
      </w:r>
      <w:r w:rsidRPr="002E0B54">
        <w:rPr>
          <w:rFonts w:ascii="Times New Roman" w:hAnsi="Times New Roman" w:cs="Times New Roman"/>
          <w:color w:val="FF0000"/>
          <w:sz w:val="24"/>
          <w:szCs w:val="24"/>
        </w:rPr>
        <w:t>ООО «Авалон»</w:t>
      </w:r>
      <w:r w:rsidR="000825CF" w:rsidRPr="002E0B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825CF" w:rsidRPr="008035ED">
        <w:rPr>
          <w:rFonts w:ascii="Times New Roman" w:hAnsi="Times New Roman" w:cs="Times New Roman"/>
          <w:sz w:val="24"/>
          <w:szCs w:val="24"/>
        </w:rPr>
        <w:t xml:space="preserve">(ИНН </w:t>
      </w:r>
      <w:r w:rsidR="000825CF" w:rsidRPr="002E0B54">
        <w:rPr>
          <w:rFonts w:ascii="Times New Roman" w:hAnsi="Times New Roman" w:cs="Times New Roman"/>
          <w:color w:val="FF0000"/>
          <w:sz w:val="24"/>
          <w:szCs w:val="24"/>
        </w:rPr>
        <w:t>7731347089</w:t>
      </w:r>
      <w:r w:rsidR="000825CF" w:rsidRPr="008035ED">
        <w:rPr>
          <w:rFonts w:ascii="Times New Roman" w:hAnsi="Times New Roman" w:cs="Times New Roman"/>
          <w:sz w:val="24"/>
          <w:szCs w:val="24"/>
        </w:rPr>
        <w:t>).</w:t>
      </w:r>
    </w:p>
    <w:p w14:paraId="2874DA20" w14:textId="25E0D824" w:rsidR="00FD7068" w:rsidRPr="008035ED" w:rsidRDefault="00FD7068" w:rsidP="00FA2B81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D0A0BD" w14:textId="15B800CD" w:rsidR="00FD7068" w:rsidRPr="008035ED" w:rsidRDefault="00FD7068" w:rsidP="00FA2B81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5ED">
        <w:rPr>
          <w:rFonts w:ascii="Times New Roman" w:hAnsi="Times New Roman" w:cs="Times New Roman"/>
          <w:sz w:val="24"/>
          <w:szCs w:val="24"/>
        </w:rPr>
        <w:t>Приложения:</w:t>
      </w:r>
    </w:p>
    <w:p w14:paraId="4F037098" w14:textId="5F4C9B72" w:rsidR="00FD7068" w:rsidRPr="008035ED" w:rsidRDefault="00B64FAC" w:rsidP="00FA2B81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D7068" w:rsidRPr="008035ED">
        <w:rPr>
          <w:rFonts w:ascii="Times New Roman" w:hAnsi="Times New Roman" w:cs="Times New Roman"/>
          <w:sz w:val="24"/>
          <w:szCs w:val="24"/>
        </w:rPr>
        <w:t xml:space="preserve"> доказательства направления настоящего заявления </w:t>
      </w:r>
      <w:r w:rsidR="00FD7068" w:rsidRPr="002E0B54">
        <w:rPr>
          <w:rFonts w:ascii="Times New Roman" w:hAnsi="Times New Roman" w:cs="Times New Roman"/>
          <w:color w:val="FF0000"/>
          <w:sz w:val="24"/>
          <w:szCs w:val="24"/>
        </w:rPr>
        <w:t>сторонам</w:t>
      </w:r>
      <w:r w:rsidR="00FD7068" w:rsidRPr="008035ED">
        <w:rPr>
          <w:rFonts w:ascii="Times New Roman" w:hAnsi="Times New Roman" w:cs="Times New Roman"/>
          <w:sz w:val="24"/>
          <w:szCs w:val="24"/>
        </w:rPr>
        <w:t>,</w:t>
      </w:r>
    </w:p>
    <w:p w14:paraId="0C470B2A" w14:textId="1C0B23E0" w:rsidR="00FD7068" w:rsidRPr="002E0B54" w:rsidRDefault="00B64FAC" w:rsidP="00FA2B81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="00FD7068" w:rsidRPr="008035ED">
        <w:rPr>
          <w:rFonts w:ascii="Times New Roman" w:hAnsi="Times New Roman" w:cs="Times New Roman"/>
          <w:sz w:val="24"/>
          <w:szCs w:val="24"/>
        </w:rPr>
        <w:t xml:space="preserve"> </w:t>
      </w:r>
      <w:r w:rsidR="00FD7068" w:rsidRPr="002E0B54">
        <w:rPr>
          <w:rFonts w:ascii="Times New Roman" w:hAnsi="Times New Roman" w:cs="Times New Roman"/>
          <w:color w:val="FF0000"/>
          <w:sz w:val="24"/>
          <w:szCs w:val="24"/>
        </w:rPr>
        <w:t>договор поручительства от 11.08.2018,</w:t>
      </w:r>
    </w:p>
    <w:p w14:paraId="59E463B2" w14:textId="466600B0" w:rsidR="00FD7068" w:rsidRPr="008035ED" w:rsidRDefault="00B64FAC" w:rsidP="00FA2B81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D7068" w:rsidRPr="008035ED">
        <w:rPr>
          <w:rFonts w:ascii="Times New Roman" w:hAnsi="Times New Roman" w:cs="Times New Roman"/>
          <w:sz w:val="24"/>
          <w:szCs w:val="24"/>
        </w:rPr>
        <w:t xml:space="preserve"> </w:t>
      </w:r>
      <w:r w:rsidR="00FD7068" w:rsidRPr="002E0B54">
        <w:rPr>
          <w:rFonts w:ascii="Times New Roman" w:hAnsi="Times New Roman" w:cs="Times New Roman"/>
          <w:color w:val="FF0000"/>
          <w:sz w:val="24"/>
          <w:szCs w:val="24"/>
        </w:rPr>
        <w:t xml:space="preserve">платежные поручения №№ </w:t>
      </w:r>
      <w:proofErr w:type="gramStart"/>
      <w:r w:rsidR="00FD7068" w:rsidRPr="002E0B54">
        <w:rPr>
          <w:rFonts w:ascii="Times New Roman" w:hAnsi="Times New Roman" w:cs="Times New Roman"/>
          <w:color w:val="FF0000"/>
          <w:sz w:val="24"/>
          <w:szCs w:val="24"/>
        </w:rPr>
        <w:t>58-61</w:t>
      </w:r>
      <w:proofErr w:type="gramEnd"/>
      <w:r w:rsidR="00FD7068" w:rsidRPr="002E0B54">
        <w:rPr>
          <w:rFonts w:ascii="Times New Roman" w:hAnsi="Times New Roman" w:cs="Times New Roman"/>
          <w:color w:val="FF0000"/>
          <w:sz w:val="24"/>
          <w:szCs w:val="24"/>
        </w:rPr>
        <w:t xml:space="preserve"> от 01.02.2020,</w:t>
      </w:r>
    </w:p>
    <w:p w14:paraId="307B05CA" w14:textId="1A44793A" w:rsidR="00FD7068" w:rsidRPr="002E0B54" w:rsidRDefault="00B64FAC" w:rsidP="00FA2B81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FD7068" w:rsidRPr="008035ED">
        <w:rPr>
          <w:rFonts w:ascii="Times New Roman" w:hAnsi="Times New Roman" w:cs="Times New Roman"/>
          <w:sz w:val="24"/>
          <w:szCs w:val="24"/>
        </w:rPr>
        <w:t xml:space="preserve"> </w:t>
      </w:r>
      <w:r w:rsidR="00FD7068" w:rsidRPr="002E0B54">
        <w:rPr>
          <w:rFonts w:ascii="Times New Roman" w:hAnsi="Times New Roman" w:cs="Times New Roman"/>
          <w:color w:val="FF0000"/>
          <w:sz w:val="24"/>
          <w:szCs w:val="24"/>
        </w:rPr>
        <w:t>уведомление обществом «Авалон» общества «Миранда» о погашении задолженности ООО «</w:t>
      </w:r>
      <w:proofErr w:type="spellStart"/>
      <w:r w:rsidR="00FD7068" w:rsidRPr="002E0B54">
        <w:rPr>
          <w:rFonts w:ascii="Times New Roman" w:hAnsi="Times New Roman" w:cs="Times New Roman"/>
          <w:color w:val="FF0000"/>
          <w:sz w:val="24"/>
          <w:szCs w:val="24"/>
        </w:rPr>
        <w:t>Листра</w:t>
      </w:r>
      <w:proofErr w:type="spellEnd"/>
      <w:r w:rsidR="00FD7068" w:rsidRPr="002E0B54">
        <w:rPr>
          <w:rFonts w:ascii="Times New Roman" w:hAnsi="Times New Roman" w:cs="Times New Roman"/>
          <w:color w:val="FF0000"/>
          <w:sz w:val="24"/>
          <w:szCs w:val="24"/>
        </w:rPr>
        <w:t>» по договору займа от 01.08.2017,</w:t>
      </w:r>
    </w:p>
    <w:p w14:paraId="25584E22" w14:textId="5FCADF4D" w:rsidR="00FD7068" w:rsidRPr="008035ED" w:rsidRDefault="00B64FAC" w:rsidP="00FA2B81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FD7068" w:rsidRPr="008035ED">
        <w:rPr>
          <w:rFonts w:ascii="Times New Roman" w:hAnsi="Times New Roman" w:cs="Times New Roman"/>
          <w:sz w:val="24"/>
          <w:szCs w:val="24"/>
        </w:rPr>
        <w:t xml:space="preserve"> доверенность представителя.</w:t>
      </w:r>
    </w:p>
    <w:p w14:paraId="1AE13BEA" w14:textId="4DC42F23" w:rsidR="00FD7068" w:rsidRPr="008035ED" w:rsidRDefault="00FD7068" w:rsidP="00FA2B81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2EE07C" w14:textId="133E659A" w:rsidR="00FD7068" w:rsidRPr="002E0B54" w:rsidRDefault="00FD7068" w:rsidP="00FA2B81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35ED">
        <w:rPr>
          <w:rFonts w:ascii="Times New Roman" w:hAnsi="Times New Roman" w:cs="Times New Roman"/>
          <w:sz w:val="24"/>
          <w:szCs w:val="24"/>
        </w:rPr>
        <w:t xml:space="preserve">Представитель по доверенности                                                                      </w:t>
      </w:r>
      <w:r w:rsidR="008035E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035ED">
        <w:rPr>
          <w:rFonts w:ascii="Times New Roman" w:hAnsi="Times New Roman" w:cs="Times New Roman"/>
          <w:sz w:val="24"/>
          <w:szCs w:val="24"/>
        </w:rPr>
        <w:t xml:space="preserve"> </w:t>
      </w:r>
      <w:r w:rsidRPr="002E0B54">
        <w:rPr>
          <w:rFonts w:ascii="Times New Roman" w:hAnsi="Times New Roman" w:cs="Times New Roman"/>
          <w:color w:val="FF0000"/>
          <w:sz w:val="24"/>
          <w:szCs w:val="24"/>
        </w:rPr>
        <w:t>А.А. Антонов</w:t>
      </w:r>
    </w:p>
    <w:p w14:paraId="6066E536" w14:textId="77777777" w:rsidR="00FD7068" w:rsidRPr="002E0B54" w:rsidRDefault="00FD7068" w:rsidP="00FA2B81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0B54">
        <w:rPr>
          <w:rFonts w:ascii="Times New Roman" w:hAnsi="Times New Roman" w:cs="Times New Roman"/>
          <w:color w:val="FF0000"/>
          <w:sz w:val="24"/>
          <w:szCs w:val="24"/>
        </w:rPr>
        <w:t>8 915 555 55 55</w:t>
      </w:r>
    </w:p>
    <w:p w14:paraId="66744598" w14:textId="77777777" w:rsidR="00FD7068" w:rsidRPr="002E0B54" w:rsidRDefault="00FD7068" w:rsidP="00FA2B81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A513537" w14:textId="77777777" w:rsidR="00FD7068" w:rsidRPr="008035ED" w:rsidRDefault="00FD7068" w:rsidP="00FA2B81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D7068" w:rsidRPr="008035ED" w:rsidSect="008035ED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B5"/>
    <w:rsid w:val="00067C0B"/>
    <w:rsid w:val="000825CF"/>
    <w:rsid w:val="00232A44"/>
    <w:rsid w:val="002E0B54"/>
    <w:rsid w:val="00325BF1"/>
    <w:rsid w:val="005D0E0D"/>
    <w:rsid w:val="007063AB"/>
    <w:rsid w:val="00801DF8"/>
    <w:rsid w:val="008035ED"/>
    <w:rsid w:val="00863EB5"/>
    <w:rsid w:val="00B64FAC"/>
    <w:rsid w:val="00B94020"/>
    <w:rsid w:val="00EB0E74"/>
    <w:rsid w:val="00FA2B81"/>
    <w:rsid w:val="00FD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02E2"/>
  <w15:chartTrackingRefBased/>
  <w15:docId w15:val="{2F20B537-429F-419A-B6A9-8B163958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74</cp:revision>
  <dcterms:created xsi:type="dcterms:W3CDTF">2020-04-16T21:08:00Z</dcterms:created>
  <dcterms:modified xsi:type="dcterms:W3CDTF">2021-05-19T21:01:00Z</dcterms:modified>
</cp:coreProperties>
</file>