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A1AC" w14:textId="5F532310" w:rsidR="00A6544B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Республики Калмыкия</w:t>
      </w:r>
    </w:p>
    <w:p w14:paraId="090D458B" w14:textId="157E562F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6E9B0141" w14:textId="4B8C1E0A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5969302F" w14:textId="751AB940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E27269" w:rsidRPr="00F8179E">
        <w:rPr>
          <w:rFonts w:ascii="Times New Roman" w:hAnsi="Times New Roman" w:cs="Times New Roman"/>
          <w:color w:val="FF0000"/>
          <w:sz w:val="24"/>
          <w:szCs w:val="24"/>
        </w:rPr>
        <w:t>Сыро</w:t>
      </w:r>
      <w:r w:rsidR="00BB31E3" w:rsidRPr="00F8179E">
        <w:rPr>
          <w:rFonts w:ascii="Times New Roman" w:hAnsi="Times New Roman" w:cs="Times New Roman"/>
          <w:color w:val="FF0000"/>
          <w:sz w:val="24"/>
          <w:szCs w:val="24"/>
        </w:rPr>
        <w:t>варня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336C064C" w14:textId="523A4EE6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1F1BDB9" w14:textId="021A9D66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BB31E3" w:rsidRPr="00F8179E">
        <w:rPr>
          <w:rFonts w:ascii="Times New Roman" w:hAnsi="Times New Roman" w:cs="Times New Roman"/>
          <w:color w:val="FF0000"/>
          <w:sz w:val="24"/>
          <w:szCs w:val="24"/>
        </w:rPr>
        <w:t>Сыролюб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BBF56AB" w14:textId="266CC60C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5F691CD" w14:textId="3ACF8CA8" w:rsidR="0022210F" w:rsidRPr="00031007" w:rsidRDefault="0022210F" w:rsidP="0003100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Дело № А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22-4700/2019</w:t>
      </w:r>
    </w:p>
    <w:p w14:paraId="4753CD84" w14:textId="75001B8A" w:rsidR="0022210F" w:rsidRPr="00031007" w:rsidRDefault="0022210F" w:rsidP="0022210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202D6E20" w14:textId="395A451E" w:rsidR="0022210F" w:rsidRPr="00031007" w:rsidRDefault="0022210F" w:rsidP="0022210F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71A7414" w14:textId="0833ADA9" w:rsidR="0022210F" w:rsidRPr="00031007" w:rsidRDefault="0022210F" w:rsidP="00313D1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Ходатайство о вызове специалиста</w:t>
      </w:r>
    </w:p>
    <w:p w14:paraId="4199DC20" w14:textId="469E8626" w:rsidR="0022210F" w:rsidRPr="00031007" w:rsidRDefault="0022210F" w:rsidP="00313D1B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8D476E" w14:textId="7E180395" w:rsidR="0022210F" w:rsidRPr="00F8179E" w:rsidRDefault="00E27269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Согласно обстоятельствам дела, </w:t>
      </w:r>
      <w:r w:rsidR="00BB31E3" w:rsidRPr="00F8179E">
        <w:rPr>
          <w:rFonts w:ascii="Times New Roman" w:hAnsi="Times New Roman" w:cs="Times New Roman"/>
          <w:color w:val="FF0000"/>
          <w:sz w:val="24"/>
          <w:szCs w:val="24"/>
        </w:rPr>
        <w:t>05.03.2019 истцом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31E3"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ответчику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была поставлена партия сыра сортов «</w:t>
      </w:r>
      <w:proofErr w:type="spellStart"/>
      <w:r w:rsidR="00BB31E3" w:rsidRPr="00F8179E">
        <w:rPr>
          <w:rFonts w:ascii="Times New Roman" w:hAnsi="Times New Roman" w:cs="Times New Roman"/>
          <w:color w:val="FF0000"/>
          <w:sz w:val="24"/>
          <w:szCs w:val="24"/>
        </w:rPr>
        <w:t>робиола</w:t>
      </w:r>
      <w:proofErr w:type="spellEnd"/>
      <w:r w:rsidRPr="00F8179E">
        <w:rPr>
          <w:rFonts w:ascii="Times New Roman" w:hAnsi="Times New Roman" w:cs="Times New Roman"/>
          <w:color w:val="FF0000"/>
          <w:sz w:val="24"/>
          <w:szCs w:val="24"/>
        </w:rPr>
        <w:t>», «чеддер» и «</w:t>
      </w:r>
      <w:proofErr w:type="spellStart"/>
      <w:r w:rsidRPr="00F8179E">
        <w:rPr>
          <w:rFonts w:ascii="Times New Roman" w:hAnsi="Times New Roman" w:cs="Times New Roman"/>
          <w:color w:val="FF0000"/>
          <w:sz w:val="24"/>
          <w:szCs w:val="24"/>
        </w:rPr>
        <w:t>маасдам</w:t>
      </w:r>
      <w:proofErr w:type="spellEnd"/>
      <w:r w:rsidRPr="00F8179E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14:paraId="4E8E1947" w14:textId="194AB790" w:rsidR="00E27269" w:rsidRPr="00F8179E" w:rsidRDefault="00E27269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79E">
        <w:rPr>
          <w:rFonts w:ascii="Times New Roman" w:hAnsi="Times New Roman" w:cs="Times New Roman"/>
          <w:color w:val="FF0000"/>
          <w:sz w:val="24"/>
          <w:szCs w:val="24"/>
        </w:rPr>
        <w:t>По условиям договора поставки от 08.07.2017 товар должен соответствовать ГОСТам и быть произведен из козьего или овечьего молока.</w:t>
      </w:r>
    </w:p>
    <w:p w14:paraId="6270D824" w14:textId="1284B431" w:rsidR="00BB31E3" w:rsidRPr="00F8179E" w:rsidRDefault="00BB31E3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79E">
        <w:rPr>
          <w:rFonts w:ascii="Times New Roman" w:hAnsi="Times New Roman" w:cs="Times New Roman"/>
          <w:color w:val="FF0000"/>
          <w:sz w:val="24"/>
          <w:szCs w:val="24"/>
        </w:rPr>
        <w:t>В момент приемки спорной партии сыров, ответчик усомнился в том, что сыры произведены не из предусмотренного договором, а из коровьего молока.</w:t>
      </w:r>
    </w:p>
    <w:p w14:paraId="2FB43053" w14:textId="6C24217B" w:rsidR="00E27269" w:rsidRPr="00F8179E" w:rsidRDefault="00BB31E3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С этой целью </w:t>
      </w:r>
      <w:proofErr w:type="gramStart"/>
      <w:r w:rsidRPr="00F8179E">
        <w:rPr>
          <w:rFonts w:ascii="Times New Roman" w:hAnsi="Times New Roman" w:cs="Times New Roman"/>
          <w:color w:val="FF0000"/>
          <w:sz w:val="24"/>
          <w:szCs w:val="24"/>
        </w:rPr>
        <w:t>в виду</w:t>
      </w:r>
      <w:proofErr w:type="gramEnd"/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 длительных сроков хранения сыров, спорая партия была помещена ответчиком на ответхранение, о чем бы уведомлен истец (ст. 514 ГК РФ). </w:t>
      </w:r>
    </w:p>
    <w:p w14:paraId="41254FB7" w14:textId="133961D7" w:rsidR="00BB31E3" w:rsidRPr="00031007" w:rsidRDefault="00BB31E3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Ввиду истечения сроков ответхранения, указанных в уведомлении ответчика, </w:t>
      </w:r>
      <w:r w:rsidRPr="00031007">
        <w:rPr>
          <w:rFonts w:ascii="Times New Roman" w:hAnsi="Times New Roman" w:cs="Times New Roman"/>
          <w:sz w:val="24"/>
          <w:szCs w:val="24"/>
        </w:rPr>
        <w:t xml:space="preserve">истец обратился с настоящим иском о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взыскании с ООО «Сыролюб» стоимости спорной партии сыров</w:t>
      </w:r>
      <w:r w:rsidRPr="00031007">
        <w:rPr>
          <w:rFonts w:ascii="Times New Roman" w:hAnsi="Times New Roman" w:cs="Times New Roman"/>
          <w:sz w:val="24"/>
          <w:szCs w:val="24"/>
        </w:rPr>
        <w:t>.</w:t>
      </w:r>
    </w:p>
    <w:p w14:paraId="1B6B1F98" w14:textId="341168E0" w:rsidR="00BB31E3" w:rsidRPr="00031007" w:rsidRDefault="00BB31E3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Вместе с тем, при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непоставке истцом товара качества, установленного договором, ответчик по правилам ст. 518 и п. </w:t>
      </w:r>
      <w:proofErr w:type="gramStart"/>
      <w:r w:rsidRPr="00F8179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A1B41" w:rsidRPr="00F8179E">
        <w:rPr>
          <w:rFonts w:ascii="Times New Roman" w:hAnsi="Times New Roman" w:cs="Times New Roman"/>
          <w:color w:val="FF0000"/>
          <w:sz w:val="24"/>
          <w:szCs w:val="24"/>
        </w:rPr>
        <w:t>-2</w:t>
      </w:r>
      <w:proofErr w:type="gramEnd"/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 ст. 475 ГК РФ</w:t>
      </w:r>
      <w:r w:rsidR="00C51E63"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 вправе требовать соразмерного уменьшения покупной цены товара</w:t>
      </w:r>
      <w:r w:rsidR="00CA1B41"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 или замены товара ненадлежащего качества товаром, соответствующим договору</w:t>
      </w:r>
      <w:r w:rsidR="00CA1B41" w:rsidRPr="00031007">
        <w:rPr>
          <w:rFonts w:ascii="Times New Roman" w:hAnsi="Times New Roman" w:cs="Times New Roman"/>
          <w:sz w:val="24"/>
          <w:szCs w:val="24"/>
        </w:rPr>
        <w:t>.</w:t>
      </w:r>
    </w:p>
    <w:p w14:paraId="23A6400F" w14:textId="5F3F8399" w:rsidR="00C51E63" w:rsidRPr="00031007" w:rsidRDefault="00C51E63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В связи с этим в рамках настоящего дела подлежит выяснению, </w:t>
      </w:r>
      <w:r w:rsidRPr="00F8179E">
        <w:rPr>
          <w:rFonts w:ascii="Times New Roman" w:hAnsi="Times New Roman" w:cs="Times New Roman"/>
          <w:sz w:val="24"/>
          <w:szCs w:val="24"/>
        </w:rPr>
        <w:t xml:space="preserve">действительно ли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спорная партия сыров изготовлена из козьего и овечьего молока, или же она изготовлена с применением коровьего молока, что влияет на вкусовые качества сыра</w:t>
      </w:r>
      <w:r w:rsidRPr="00031007">
        <w:rPr>
          <w:rFonts w:ascii="Times New Roman" w:hAnsi="Times New Roman" w:cs="Times New Roman"/>
          <w:sz w:val="24"/>
          <w:szCs w:val="24"/>
        </w:rPr>
        <w:t>.</w:t>
      </w:r>
    </w:p>
    <w:p w14:paraId="43EED384" w14:textId="2B6A676A" w:rsidR="00C51E63" w:rsidRPr="00031007" w:rsidRDefault="00C51E63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по органолептическим (цвет, вкус, запах, консистенция) свойствам сыр, изготовленный из разных видов молока, отличается</w:t>
      </w:r>
      <w:r w:rsidRPr="00031007">
        <w:rPr>
          <w:rFonts w:ascii="Times New Roman" w:hAnsi="Times New Roman" w:cs="Times New Roman"/>
          <w:sz w:val="24"/>
          <w:szCs w:val="24"/>
        </w:rPr>
        <w:t xml:space="preserve">,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031007">
        <w:rPr>
          <w:rFonts w:ascii="Times New Roman" w:hAnsi="Times New Roman" w:cs="Times New Roman"/>
          <w:sz w:val="24"/>
          <w:szCs w:val="24"/>
        </w:rPr>
        <w:t xml:space="preserve"> просит вызвать для допроса в качестве специалиста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Жерома де </w:t>
      </w:r>
      <w:proofErr w:type="spellStart"/>
      <w:r w:rsidRPr="00F8179E">
        <w:rPr>
          <w:rFonts w:ascii="Times New Roman" w:hAnsi="Times New Roman" w:cs="Times New Roman"/>
          <w:color w:val="FF0000"/>
          <w:sz w:val="24"/>
          <w:szCs w:val="24"/>
        </w:rPr>
        <w:t>Лоримо</w:t>
      </w:r>
      <w:proofErr w:type="spellEnd"/>
      <w:r w:rsidRPr="00F8179E">
        <w:rPr>
          <w:rFonts w:ascii="Times New Roman" w:hAnsi="Times New Roman" w:cs="Times New Roman"/>
          <w:color w:val="FF0000"/>
          <w:sz w:val="24"/>
          <w:szCs w:val="24"/>
        </w:rPr>
        <w:t>, члена Первой Ассамблеи сыроделов России</w:t>
      </w:r>
      <w:r w:rsidR="00CA1B41" w:rsidRPr="00031007">
        <w:rPr>
          <w:rFonts w:ascii="Times New Roman" w:hAnsi="Times New Roman" w:cs="Times New Roman"/>
          <w:sz w:val="24"/>
          <w:szCs w:val="24"/>
        </w:rPr>
        <w:t>.</w:t>
      </w:r>
    </w:p>
    <w:p w14:paraId="2C0E0688" w14:textId="66A70A08" w:rsidR="00CA1B41" w:rsidRPr="00031007" w:rsidRDefault="00CA1B41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Явку указанного лица в судебное заседание может обеспечить </w:t>
      </w:r>
      <w:r w:rsidR="00F8179E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031007">
        <w:rPr>
          <w:rFonts w:ascii="Times New Roman" w:hAnsi="Times New Roman" w:cs="Times New Roman"/>
          <w:sz w:val="24"/>
          <w:szCs w:val="24"/>
        </w:rPr>
        <w:t>.</w:t>
      </w:r>
    </w:p>
    <w:p w14:paraId="1B0FFA1B" w14:textId="31E8FCC1" w:rsidR="00CA1B41" w:rsidRPr="00031007" w:rsidRDefault="00CA1B41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Согласно ч. 1 ст. 87.1 АПК РФ  в целях получения разъяснений, консультаций и выяснения профессионального мнения лиц, обладающих теоретическими и практическими познаниями по существу разрешаемого арбитражным судом спора, арбитражный суд может привлекать специалиста.</w:t>
      </w:r>
    </w:p>
    <w:p w14:paraId="6A9AD536" w14:textId="26C36AE8" w:rsidR="00C51E63" w:rsidRPr="00031007" w:rsidRDefault="00CA1B41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Специалистом в арбитражном суде является лицо, обладающее необходимыми знаниями по соответствующей специальности, осуществляющее консультации по касающимся рассматриваемого дела вопросам (ч. 1 ст. 55.1 АПК РФ).</w:t>
      </w:r>
    </w:p>
    <w:p w14:paraId="5118C9F3" w14:textId="498DAB4F" w:rsidR="00BB31E3" w:rsidRPr="00031007" w:rsidRDefault="00CA1B41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55.1, 87.1 АПК РФ,</w:t>
      </w:r>
    </w:p>
    <w:p w14:paraId="5AF1CF89" w14:textId="3D6E6FC3" w:rsidR="00CA1B41" w:rsidRPr="00031007" w:rsidRDefault="00CA1B41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26CB9" w14:textId="2A4B1F58" w:rsidR="00C7507E" w:rsidRPr="00031007" w:rsidRDefault="00C7507E" w:rsidP="00313D1B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ПРОШУ:</w:t>
      </w:r>
    </w:p>
    <w:p w14:paraId="1EFE380E" w14:textId="19B936B2" w:rsidR="00C7507E" w:rsidRPr="00031007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41AAF" w14:textId="0A93F64D" w:rsidR="00C7507E" w:rsidRPr="00031007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 xml:space="preserve">- в целях получения разъяснений, консультаций вызвать в судебное заседание в качестве специалиста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Жерома де </w:t>
      </w:r>
      <w:proofErr w:type="spellStart"/>
      <w:r w:rsidRPr="00F8179E">
        <w:rPr>
          <w:rFonts w:ascii="Times New Roman" w:hAnsi="Times New Roman" w:cs="Times New Roman"/>
          <w:color w:val="FF0000"/>
          <w:sz w:val="24"/>
          <w:szCs w:val="24"/>
        </w:rPr>
        <w:t>Лоримо</w:t>
      </w:r>
      <w:proofErr w:type="spellEnd"/>
      <w:r w:rsidRPr="000310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ADA66" w14:textId="7ED957D0" w:rsidR="00C7507E" w:rsidRPr="00031007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AC1D1" w14:textId="23DB98D2" w:rsidR="00C7507E" w:rsidRPr="00031007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A826F61" w14:textId="350415E2" w:rsidR="00C7507E" w:rsidRPr="00F8179E" w:rsidRDefault="00F22BC1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7507E" w:rsidRPr="00031007">
        <w:rPr>
          <w:rFonts w:ascii="Times New Roman" w:hAnsi="Times New Roman" w:cs="Times New Roman"/>
          <w:sz w:val="24"/>
          <w:szCs w:val="24"/>
        </w:rPr>
        <w:t xml:space="preserve"> </w:t>
      </w:r>
      <w:r w:rsidR="00C7507E" w:rsidRPr="00F8179E">
        <w:rPr>
          <w:rFonts w:ascii="Times New Roman" w:hAnsi="Times New Roman" w:cs="Times New Roman"/>
          <w:color w:val="FF0000"/>
          <w:sz w:val="24"/>
          <w:szCs w:val="24"/>
        </w:rPr>
        <w:t xml:space="preserve">справка Первой Ассамблеи сыроделов России о членстве в ней Жерома де </w:t>
      </w:r>
      <w:proofErr w:type="spellStart"/>
      <w:r w:rsidR="00C7507E" w:rsidRPr="00F8179E">
        <w:rPr>
          <w:rFonts w:ascii="Times New Roman" w:hAnsi="Times New Roman" w:cs="Times New Roman"/>
          <w:color w:val="FF0000"/>
          <w:sz w:val="24"/>
          <w:szCs w:val="24"/>
        </w:rPr>
        <w:t>Лоримо</w:t>
      </w:r>
      <w:proofErr w:type="spellEnd"/>
      <w:r w:rsidR="00C7507E" w:rsidRPr="00F817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4A019FD6" w14:textId="38287B90" w:rsidR="00F8179E" w:rsidRPr="00F8179E" w:rsidRDefault="00F22BC1" w:rsidP="00F8179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7507E" w:rsidRPr="00031007">
        <w:rPr>
          <w:rFonts w:ascii="Times New Roman" w:hAnsi="Times New Roman" w:cs="Times New Roman"/>
          <w:sz w:val="24"/>
          <w:szCs w:val="24"/>
        </w:rPr>
        <w:t xml:space="preserve"> </w:t>
      </w:r>
      <w:r w:rsidR="00C7507E" w:rsidRPr="00F8179E">
        <w:rPr>
          <w:rFonts w:ascii="Times New Roman" w:hAnsi="Times New Roman" w:cs="Times New Roman"/>
          <w:color w:val="FF0000"/>
          <w:sz w:val="24"/>
          <w:szCs w:val="24"/>
        </w:rPr>
        <w:t>библиографические данные на это лицо</w:t>
      </w:r>
      <w:r w:rsidR="00F8179E" w:rsidRPr="00F817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A9C6311" w14:textId="5C91737E" w:rsidR="00C7507E" w:rsidRPr="00031007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95A27" w14:textId="5AC98CD0" w:rsidR="00C7507E" w:rsidRPr="00F8179E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00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по доверенности                                                                   </w:t>
      </w:r>
      <w:r w:rsidR="000310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1007">
        <w:rPr>
          <w:rFonts w:ascii="Times New Roman" w:hAnsi="Times New Roman" w:cs="Times New Roman"/>
          <w:sz w:val="24"/>
          <w:szCs w:val="24"/>
        </w:rPr>
        <w:t xml:space="preserve">    </w:t>
      </w:r>
      <w:r w:rsidRPr="00F8179E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4BB43B8C" w14:textId="77777777" w:rsidR="00C7507E" w:rsidRPr="00F8179E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79E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53088D67" w14:textId="77777777" w:rsidR="00C7507E" w:rsidRPr="00F8179E" w:rsidRDefault="00C7507E" w:rsidP="00313D1B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7507E" w:rsidRPr="00F8179E" w:rsidSect="0003100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4B"/>
    <w:rsid w:val="00031007"/>
    <w:rsid w:val="0022210F"/>
    <w:rsid w:val="00313D1B"/>
    <w:rsid w:val="00557659"/>
    <w:rsid w:val="007D4531"/>
    <w:rsid w:val="00A6544B"/>
    <w:rsid w:val="00BB31E3"/>
    <w:rsid w:val="00C51E63"/>
    <w:rsid w:val="00C7507E"/>
    <w:rsid w:val="00CA1B41"/>
    <w:rsid w:val="00E27269"/>
    <w:rsid w:val="00F22BC1"/>
    <w:rsid w:val="00F8179E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55B2"/>
  <w15:chartTrackingRefBased/>
  <w15:docId w15:val="{5A2871EE-EFCC-4BF9-8B80-44835B4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25</cp:revision>
  <dcterms:created xsi:type="dcterms:W3CDTF">2020-04-23T18:08:00Z</dcterms:created>
  <dcterms:modified xsi:type="dcterms:W3CDTF">2021-05-21T05:45:00Z</dcterms:modified>
</cp:coreProperties>
</file>